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F02F33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F02F33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F02F33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 xml:space="preserve">What to do if </w:t>
        </w:r>
        <w:proofErr w:type="gramStart"/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you’re</w:t>
        </w:r>
        <w:proofErr w:type="gramEnd"/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 xml:space="preserve">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F02F33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6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footerReference w:type="default" r:id="rId17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7DF" w14:textId="77777777" w:rsidR="00A74310" w:rsidRDefault="00A74310" w:rsidP="00D25F7E">
      <w:r>
        <w:separator/>
      </w:r>
    </w:p>
  </w:endnote>
  <w:endnote w:type="continuationSeparator" w:id="0">
    <w:p w14:paraId="69065E37" w14:textId="77777777" w:rsidR="00A74310" w:rsidRDefault="00A74310" w:rsidP="00D25F7E">
      <w:r>
        <w:continuationSeparator/>
      </w:r>
    </w:p>
  </w:endnote>
  <w:endnote w:type="continuationNotice" w:id="1">
    <w:p w14:paraId="61C76EE1" w14:textId="77777777" w:rsidR="00A74310" w:rsidRDefault="00A74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606DCB08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F02F3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1BFF" w14:textId="77777777" w:rsidR="00A74310" w:rsidRDefault="00A74310" w:rsidP="00D25F7E">
      <w:r>
        <w:separator/>
      </w:r>
    </w:p>
  </w:footnote>
  <w:footnote w:type="continuationSeparator" w:id="0">
    <w:p w14:paraId="6B9CE65D" w14:textId="77777777" w:rsidR="00A74310" w:rsidRDefault="00A74310" w:rsidP="00D25F7E">
      <w:r>
        <w:continuationSeparator/>
      </w:r>
    </w:p>
  </w:footnote>
  <w:footnote w:type="continuationNotice" w:id="1">
    <w:p w14:paraId="5D46D4C4" w14:textId="77777777" w:rsidR="00A74310" w:rsidRDefault="00A74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Bridget Allison</cp:lastModifiedBy>
  <cp:revision>8</cp:revision>
  <cp:lastPrinted>2018-05-21T08:03:00Z</cp:lastPrinted>
  <dcterms:created xsi:type="dcterms:W3CDTF">2021-07-21T15:33:00Z</dcterms:created>
  <dcterms:modified xsi:type="dcterms:W3CDTF">2022-07-15T14:41:00Z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